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89E4" w14:textId="77777777" w:rsidR="000819E4" w:rsidRDefault="00687D72">
      <w:pPr>
        <w:pStyle w:val="Corpodetexto"/>
        <w:ind w:left="334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19A8A58" wp14:editId="30BA3AB8">
            <wp:extent cx="1405845" cy="657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45" cy="65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5AFBD" w14:textId="77777777" w:rsidR="000819E4" w:rsidRDefault="00687D72">
      <w:pPr>
        <w:pStyle w:val="Ttulo1"/>
        <w:spacing w:before="64"/>
        <w:rPr>
          <w:rFonts w:ascii="Calibri"/>
        </w:rPr>
      </w:pPr>
      <w:r>
        <w:rPr>
          <w:rFonts w:ascii="Calibri"/>
        </w:rPr>
        <w:t>ESTADO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ALAGOAS</w:t>
      </w:r>
    </w:p>
    <w:p w14:paraId="4603E38A" w14:textId="77777777" w:rsidR="000819E4" w:rsidRDefault="00687D72">
      <w:pPr>
        <w:ind w:left="1780" w:right="178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PREFEITURA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MUNICIPAL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BARRA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SANTO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ANTÔNIO</w:t>
      </w:r>
    </w:p>
    <w:p w14:paraId="27D889CC" w14:textId="392B2DA7" w:rsidR="008E1042" w:rsidRDefault="008E1042">
      <w:pPr>
        <w:ind w:left="1780" w:right="178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GABINETE DA PREFEITA</w:t>
      </w:r>
    </w:p>
    <w:p w14:paraId="1E3D106F" w14:textId="77777777" w:rsidR="000819E4" w:rsidRDefault="000819E4">
      <w:pPr>
        <w:pStyle w:val="Corpodetexto"/>
        <w:rPr>
          <w:rFonts w:ascii="Calibri"/>
          <w:b/>
        </w:rPr>
      </w:pPr>
    </w:p>
    <w:p w14:paraId="27AC29FF" w14:textId="698405D9" w:rsidR="000819E4" w:rsidRDefault="00687D72">
      <w:pPr>
        <w:pStyle w:val="Ttulo1"/>
      </w:pPr>
      <w:r>
        <w:t>DECRETO</w:t>
      </w:r>
      <w:r>
        <w:rPr>
          <w:spacing w:val="-4"/>
        </w:rPr>
        <w:t xml:space="preserve"> </w:t>
      </w:r>
      <w:r>
        <w:t>Nº.</w:t>
      </w:r>
      <w:r>
        <w:rPr>
          <w:spacing w:val="-3"/>
        </w:rPr>
        <w:t xml:space="preserve"> </w:t>
      </w:r>
      <w:r w:rsidR="008E1042">
        <w:t>057/2023</w:t>
      </w:r>
    </w:p>
    <w:p w14:paraId="12D3F3E8" w14:textId="51355F7B" w:rsidR="000819E4" w:rsidRDefault="00687D72">
      <w:pPr>
        <w:spacing w:before="126"/>
        <w:ind w:left="101" w:right="111"/>
        <w:jc w:val="center"/>
        <w:rPr>
          <w:b/>
        </w:rPr>
      </w:pPr>
      <w:r>
        <w:rPr>
          <w:b/>
        </w:rPr>
        <w:t>BARRA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SANTO</w:t>
      </w:r>
      <w:r>
        <w:rPr>
          <w:b/>
          <w:spacing w:val="-2"/>
        </w:rPr>
        <w:t xml:space="preserve"> </w:t>
      </w:r>
      <w:r>
        <w:rPr>
          <w:b/>
        </w:rPr>
        <w:t>ANTÔNIO/AL,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8E1042"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8E1042">
        <w:rPr>
          <w:b/>
        </w:rPr>
        <w:t>DEZEMBRO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8E1042">
        <w:rPr>
          <w:b/>
        </w:rPr>
        <w:t>2023</w:t>
      </w:r>
      <w:r>
        <w:rPr>
          <w:b/>
        </w:rPr>
        <w:t>.</w:t>
      </w:r>
    </w:p>
    <w:p w14:paraId="6840BDB5" w14:textId="77777777" w:rsidR="000819E4" w:rsidRDefault="000819E4">
      <w:pPr>
        <w:pStyle w:val="Corpodetexto"/>
        <w:rPr>
          <w:b/>
          <w:sz w:val="24"/>
        </w:rPr>
      </w:pPr>
    </w:p>
    <w:p w14:paraId="16BAABF6" w14:textId="77777777" w:rsidR="000819E4" w:rsidRDefault="000819E4">
      <w:pPr>
        <w:pStyle w:val="Corpodetexto"/>
        <w:spacing w:before="8"/>
        <w:rPr>
          <w:b/>
          <w:sz w:val="33"/>
        </w:rPr>
      </w:pPr>
    </w:p>
    <w:p w14:paraId="2051FF2F" w14:textId="3A48B4BE" w:rsidR="008E1042" w:rsidRPr="00695050" w:rsidRDefault="008E1042" w:rsidP="008E1042">
      <w:pPr>
        <w:ind w:left="5387"/>
        <w:jc w:val="both"/>
        <w:rPr>
          <w:rStyle w:val="nfase"/>
          <w:rFonts w:eastAsia="Georgia;Times New Roman;Times;s"/>
          <w:b/>
          <w:sz w:val="24"/>
          <w:szCs w:val="24"/>
        </w:rPr>
      </w:pPr>
      <w:r w:rsidRPr="00695050">
        <w:rPr>
          <w:rStyle w:val="nfase"/>
          <w:rFonts w:eastAsia="Georgia;Times New Roman;Times;s"/>
          <w:b/>
          <w:sz w:val="24"/>
          <w:szCs w:val="24"/>
        </w:rPr>
        <w:t>“DECRETA LUTO OFICIAL DE TRÊS (03) DIAS PELO FALECIMENTO DAS ALUNAS VIVIANE CORDEIRO DOS SANTOS</w:t>
      </w:r>
      <w:r w:rsidR="00695050" w:rsidRPr="00695050">
        <w:rPr>
          <w:rStyle w:val="nfase"/>
          <w:rFonts w:eastAsia="Georgia;Times New Roman;Times;s"/>
          <w:b/>
          <w:sz w:val="24"/>
          <w:szCs w:val="24"/>
        </w:rPr>
        <w:t xml:space="preserve"> E MELINDA PYETRA DA CONCEIÇÃO DOS SANTOS</w:t>
      </w:r>
      <w:r w:rsidRPr="00695050">
        <w:rPr>
          <w:rStyle w:val="nfase"/>
          <w:rFonts w:eastAsia="Georgia;Times New Roman;Times;s"/>
          <w:b/>
          <w:sz w:val="24"/>
          <w:szCs w:val="24"/>
        </w:rPr>
        <w:t>, VITÍMA</w:t>
      </w:r>
      <w:r w:rsidR="00695050" w:rsidRPr="00695050">
        <w:rPr>
          <w:rStyle w:val="nfase"/>
          <w:rFonts w:eastAsia="Georgia;Times New Roman;Times;s"/>
          <w:b/>
          <w:sz w:val="24"/>
          <w:szCs w:val="24"/>
        </w:rPr>
        <w:t>S</w:t>
      </w:r>
      <w:r w:rsidRPr="00695050">
        <w:rPr>
          <w:rStyle w:val="nfase"/>
          <w:rFonts w:eastAsia="Georgia;Times New Roman;Times;s"/>
          <w:b/>
          <w:sz w:val="24"/>
          <w:szCs w:val="24"/>
        </w:rPr>
        <w:t xml:space="preserve"> DE AFOGAMENTO.</w:t>
      </w:r>
    </w:p>
    <w:p w14:paraId="04B76D51" w14:textId="77777777" w:rsidR="008E1042" w:rsidRPr="00695050" w:rsidRDefault="008E1042" w:rsidP="008E1042">
      <w:pPr>
        <w:ind w:left="426"/>
        <w:jc w:val="both"/>
        <w:rPr>
          <w:rStyle w:val="nfase"/>
          <w:rFonts w:eastAsia="Georgia;Times New Roman;Times;s"/>
          <w:b/>
          <w:sz w:val="24"/>
          <w:szCs w:val="24"/>
        </w:rPr>
      </w:pPr>
    </w:p>
    <w:p w14:paraId="0BE97B98" w14:textId="77777777" w:rsidR="008E1042" w:rsidRPr="00D371E8" w:rsidRDefault="008E1042" w:rsidP="008E1042">
      <w:pPr>
        <w:ind w:left="426"/>
        <w:jc w:val="both"/>
        <w:rPr>
          <w:rStyle w:val="nfase"/>
          <w:rFonts w:eastAsia="Georgia;Times New Roman;Times;s"/>
          <w:i w:val="0"/>
          <w:sz w:val="24"/>
        </w:rPr>
      </w:pPr>
    </w:p>
    <w:p w14:paraId="17372E6B" w14:textId="77777777" w:rsidR="008E1042" w:rsidRPr="00D371E8" w:rsidRDefault="008E1042" w:rsidP="008E1042">
      <w:pPr>
        <w:ind w:firstLine="567"/>
        <w:jc w:val="both"/>
        <w:rPr>
          <w:rStyle w:val="nfase"/>
          <w:i w:val="0"/>
          <w:sz w:val="24"/>
        </w:rPr>
      </w:pPr>
      <w:r>
        <w:rPr>
          <w:rStyle w:val="nfase"/>
          <w:i w:val="0"/>
          <w:sz w:val="24"/>
        </w:rPr>
        <w:t>A</w:t>
      </w:r>
      <w:r w:rsidRPr="00D371E8">
        <w:rPr>
          <w:rStyle w:val="nfase"/>
          <w:sz w:val="24"/>
        </w:rPr>
        <w:t xml:space="preserve"> </w:t>
      </w:r>
      <w:r>
        <w:rPr>
          <w:rStyle w:val="nfase"/>
          <w:b/>
          <w:i w:val="0"/>
          <w:sz w:val="24"/>
        </w:rPr>
        <w:t>PREFEITA MUNICIPAL DE BARRA DE SANTO ANTÔNIO</w:t>
      </w:r>
      <w:r w:rsidRPr="00D371E8">
        <w:rPr>
          <w:rStyle w:val="nfase"/>
          <w:sz w:val="24"/>
        </w:rPr>
        <w:t xml:space="preserve">, </w:t>
      </w:r>
      <w:r w:rsidRPr="008E1042">
        <w:rPr>
          <w:rStyle w:val="nfase"/>
          <w:i w:val="0"/>
          <w:sz w:val="24"/>
        </w:rPr>
        <w:t>no uso de suas atribuições e prerrogativas legais, em conformidade com</w:t>
      </w:r>
      <w:r w:rsidRPr="00D371E8">
        <w:rPr>
          <w:rStyle w:val="nfase"/>
          <w:sz w:val="24"/>
        </w:rPr>
        <w:t xml:space="preserve"> </w:t>
      </w:r>
      <w:r>
        <w:rPr>
          <w:rStyle w:val="nfase"/>
          <w:i w:val="0"/>
          <w:sz w:val="24"/>
        </w:rPr>
        <w:t>a lei orgânica do Munícipio.</w:t>
      </w:r>
    </w:p>
    <w:p w14:paraId="3AFC7B30" w14:textId="77777777" w:rsidR="008E1042" w:rsidRPr="00D371E8" w:rsidRDefault="008E1042" w:rsidP="008E1042">
      <w:pPr>
        <w:ind w:firstLine="567"/>
        <w:jc w:val="both"/>
        <w:rPr>
          <w:rStyle w:val="nfase"/>
          <w:rFonts w:eastAsia="Georgia;Times New Roman;Times;s"/>
          <w:i w:val="0"/>
          <w:sz w:val="24"/>
        </w:rPr>
      </w:pPr>
    </w:p>
    <w:p w14:paraId="030EC2BF" w14:textId="77777777" w:rsidR="008E1042" w:rsidRPr="00D371E8" w:rsidRDefault="008E1042" w:rsidP="008E1042">
      <w:pPr>
        <w:ind w:firstLine="567"/>
        <w:jc w:val="both"/>
        <w:rPr>
          <w:rStyle w:val="nfase"/>
          <w:rFonts w:eastAsia="Georgia;Times New Roman;Times;s"/>
          <w:b/>
          <w:i w:val="0"/>
          <w:sz w:val="24"/>
        </w:rPr>
      </w:pPr>
      <w:r w:rsidRPr="00D371E8">
        <w:rPr>
          <w:rStyle w:val="nfase"/>
          <w:rFonts w:eastAsia="Georgia;Times New Roman;Times;s"/>
          <w:b/>
          <w:sz w:val="24"/>
        </w:rPr>
        <w:t>DECRETA</w:t>
      </w:r>
    </w:p>
    <w:p w14:paraId="6851D8D9" w14:textId="77777777" w:rsidR="008E1042" w:rsidRPr="00D371E8" w:rsidRDefault="008E1042" w:rsidP="008E1042">
      <w:pPr>
        <w:ind w:firstLine="567"/>
        <w:jc w:val="both"/>
        <w:rPr>
          <w:rStyle w:val="nfase"/>
          <w:rFonts w:eastAsia="Georgia;Times New Roman;Times;s"/>
          <w:i w:val="0"/>
          <w:sz w:val="24"/>
        </w:rPr>
      </w:pPr>
    </w:p>
    <w:p w14:paraId="26F8F745" w14:textId="1C5FDE54" w:rsidR="008E1042" w:rsidRPr="008E1042" w:rsidRDefault="008E1042" w:rsidP="008E1042">
      <w:pPr>
        <w:spacing w:line="276" w:lineRule="auto"/>
        <w:ind w:firstLine="567"/>
        <w:jc w:val="both"/>
        <w:rPr>
          <w:rStyle w:val="nfase"/>
          <w:rFonts w:eastAsia="Georgia;Times New Roman;Times;s"/>
          <w:i w:val="0"/>
          <w:sz w:val="24"/>
        </w:rPr>
      </w:pPr>
      <w:r w:rsidRPr="00D371E8">
        <w:rPr>
          <w:rStyle w:val="nfase"/>
          <w:rFonts w:eastAsia="Georgia;Times New Roman;Times;s"/>
          <w:b/>
          <w:sz w:val="24"/>
        </w:rPr>
        <w:t>Art. 1º -</w:t>
      </w:r>
      <w:r w:rsidRPr="00D371E8">
        <w:rPr>
          <w:rStyle w:val="nfase"/>
          <w:rFonts w:eastAsia="Georgia;Times New Roman;Times;s"/>
          <w:sz w:val="24"/>
        </w:rPr>
        <w:t xml:space="preserve"> </w:t>
      </w:r>
      <w:r w:rsidRPr="008E1042">
        <w:rPr>
          <w:rStyle w:val="nfase"/>
          <w:rFonts w:eastAsia="Georgia;Times New Roman;Times;s"/>
          <w:i w:val="0"/>
          <w:sz w:val="24"/>
        </w:rPr>
        <w:t xml:space="preserve">Fica decretado </w:t>
      </w:r>
      <w:r w:rsidRPr="008E1042">
        <w:rPr>
          <w:rStyle w:val="nfase"/>
          <w:rFonts w:eastAsia="Georgia;Times New Roman;Times;s"/>
          <w:b/>
          <w:i w:val="0"/>
          <w:sz w:val="24"/>
        </w:rPr>
        <w:t xml:space="preserve">LUTO OFICIAL </w:t>
      </w:r>
      <w:r w:rsidRPr="008E1042">
        <w:rPr>
          <w:rStyle w:val="nfase"/>
          <w:rFonts w:eastAsia="Georgia;Times New Roman;Times;s"/>
          <w:i w:val="0"/>
          <w:sz w:val="24"/>
        </w:rPr>
        <w:t>pelo período de três (03) dias em virtude do falecimento das alunas da rede municipal de ensino, Viviane Cordeiro dos Santos e</w:t>
      </w:r>
      <w:r w:rsidR="00695050">
        <w:rPr>
          <w:rStyle w:val="nfase"/>
          <w:rFonts w:eastAsia="Georgia;Times New Roman;Times;s"/>
          <w:i w:val="0"/>
          <w:sz w:val="24"/>
        </w:rPr>
        <w:t xml:space="preserve"> Melinda Pyetra da Conceição dos Santos</w:t>
      </w:r>
      <w:r w:rsidRPr="008E1042">
        <w:rPr>
          <w:rStyle w:val="nfase"/>
          <w:rFonts w:eastAsia="Georgia;Times New Roman;Times;s"/>
          <w:i w:val="0"/>
          <w:sz w:val="24"/>
        </w:rPr>
        <w:t>, vítimas de afogamento.</w:t>
      </w:r>
    </w:p>
    <w:p w14:paraId="3832D4E7" w14:textId="77777777" w:rsidR="008E1042" w:rsidRPr="008E1042" w:rsidRDefault="008E1042" w:rsidP="008E1042">
      <w:pPr>
        <w:ind w:firstLine="567"/>
        <w:jc w:val="both"/>
        <w:rPr>
          <w:rStyle w:val="nfase"/>
          <w:rFonts w:eastAsia="Georgia;Times New Roman;Times;s"/>
          <w:i w:val="0"/>
          <w:sz w:val="24"/>
        </w:rPr>
      </w:pPr>
    </w:p>
    <w:p w14:paraId="111E7CA9" w14:textId="77777777" w:rsidR="008E1042" w:rsidRPr="008E1042" w:rsidRDefault="008E1042" w:rsidP="008E1042">
      <w:pPr>
        <w:ind w:firstLine="567"/>
        <w:jc w:val="both"/>
        <w:rPr>
          <w:rStyle w:val="nfase"/>
          <w:rFonts w:eastAsia="Georgia;Times New Roman;Times;s"/>
          <w:b/>
          <w:i w:val="0"/>
          <w:sz w:val="24"/>
        </w:rPr>
      </w:pPr>
      <w:r w:rsidRPr="008E1042">
        <w:rPr>
          <w:rStyle w:val="nfase"/>
          <w:rFonts w:eastAsia="Georgia;Times New Roman;Times;s"/>
          <w:b/>
          <w:i w:val="0"/>
          <w:sz w:val="24"/>
        </w:rPr>
        <w:t>Art. 2º -</w:t>
      </w:r>
      <w:r w:rsidRPr="008E1042">
        <w:rPr>
          <w:rStyle w:val="nfase"/>
          <w:rFonts w:eastAsia="Georgia;Times New Roman;Times;s"/>
          <w:i w:val="0"/>
          <w:sz w:val="24"/>
        </w:rPr>
        <w:t xml:space="preserve"> A Prefeita em exercício </w:t>
      </w:r>
      <w:r w:rsidRPr="008E1042">
        <w:rPr>
          <w:rStyle w:val="nfase"/>
          <w:rFonts w:eastAsia="Georgia;Times New Roman;Times;s"/>
          <w:b/>
          <w:i w:val="0"/>
          <w:sz w:val="24"/>
        </w:rPr>
        <w:t xml:space="preserve">LÍVIA CARLA DA SILVA ALVES </w:t>
      </w:r>
      <w:r w:rsidRPr="008E1042">
        <w:rPr>
          <w:rStyle w:val="nfase"/>
          <w:rFonts w:eastAsia="Georgia;Times New Roman;Times;s"/>
          <w:i w:val="0"/>
          <w:sz w:val="24"/>
        </w:rPr>
        <w:t>neste momento de tristeza e consternação, expressa suas mais sinceras condolências à família e amigos.</w:t>
      </w:r>
    </w:p>
    <w:p w14:paraId="59A11198" w14:textId="77777777" w:rsidR="008E1042" w:rsidRPr="008E1042" w:rsidRDefault="008E1042" w:rsidP="008E1042">
      <w:pPr>
        <w:ind w:firstLine="567"/>
        <w:jc w:val="both"/>
        <w:rPr>
          <w:rStyle w:val="nfase"/>
          <w:rFonts w:eastAsia="Georgia;Times New Roman;Times;s"/>
          <w:i w:val="0"/>
          <w:sz w:val="24"/>
        </w:rPr>
      </w:pPr>
    </w:p>
    <w:p w14:paraId="07E590EE" w14:textId="3E8F4D2B" w:rsidR="000819E4" w:rsidRPr="00F0498E" w:rsidRDefault="008E1042" w:rsidP="00F0498E">
      <w:pPr>
        <w:pStyle w:val="Ttulo1"/>
        <w:spacing w:line="360" w:lineRule="auto"/>
        <w:ind w:right="114"/>
        <w:jc w:val="both"/>
        <w:rPr>
          <w:i/>
        </w:rPr>
      </w:pPr>
      <w:r w:rsidRPr="008E1042">
        <w:rPr>
          <w:rStyle w:val="nfase"/>
          <w:rFonts w:eastAsia="Georgia;Times New Roman;Times;s"/>
          <w:i w:val="0"/>
          <w:sz w:val="24"/>
        </w:rPr>
        <w:t>Art. 3º - Este decreto entra em vigor na data de sua publicação.</w:t>
      </w:r>
    </w:p>
    <w:p w14:paraId="08E13A17" w14:textId="77777777" w:rsidR="008E1042" w:rsidRDefault="008E1042" w:rsidP="00960139">
      <w:pPr>
        <w:pStyle w:val="Corpodetexto"/>
        <w:spacing w:before="115" w:line="472" w:lineRule="auto"/>
        <w:ind w:left="104" w:right="3104"/>
        <w:jc w:val="both"/>
      </w:pPr>
    </w:p>
    <w:p w14:paraId="0CF5AACC" w14:textId="75A72237" w:rsidR="000819E4" w:rsidRDefault="00FA11A4">
      <w:pPr>
        <w:spacing w:before="1"/>
        <w:ind w:left="104"/>
        <w:jc w:val="both"/>
        <w:rPr>
          <w:sz w:val="24"/>
        </w:rPr>
      </w:pPr>
      <w:r>
        <w:rPr>
          <w:sz w:val="24"/>
        </w:rPr>
        <w:t xml:space="preserve">            </w:t>
      </w:r>
      <w:r w:rsidR="00687D72">
        <w:rPr>
          <w:sz w:val="24"/>
        </w:rPr>
        <w:t>Prefeitura</w:t>
      </w:r>
      <w:r w:rsidR="00687D72">
        <w:rPr>
          <w:spacing w:val="-3"/>
          <w:sz w:val="24"/>
        </w:rPr>
        <w:t xml:space="preserve"> </w:t>
      </w:r>
      <w:r w:rsidR="00687D72">
        <w:rPr>
          <w:sz w:val="24"/>
        </w:rPr>
        <w:t>Municipal</w:t>
      </w:r>
      <w:r w:rsidR="00687D72">
        <w:rPr>
          <w:spacing w:val="-1"/>
          <w:sz w:val="24"/>
        </w:rPr>
        <w:t xml:space="preserve"> </w:t>
      </w:r>
      <w:r w:rsidR="00687D72">
        <w:rPr>
          <w:sz w:val="24"/>
        </w:rPr>
        <w:t>de</w:t>
      </w:r>
      <w:r w:rsidR="00687D72">
        <w:rPr>
          <w:spacing w:val="-2"/>
          <w:sz w:val="24"/>
        </w:rPr>
        <w:t xml:space="preserve"> </w:t>
      </w:r>
      <w:r w:rsidR="00687D72">
        <w:rPr>
          <w:sz w:val="24"/>
        </w:rPr>
        <w:t>Barra</w:t>
      </w:r>
      <w:r w:rsidR="00687D72">
        <w:rPr>
          <w:spacing w:val="-2"/>
          <w:sz w:val="24"/>
        </w:rPr>
        <w:t xml:space="preserve"> </w:t>
      </w:r>
      <w:r w:rsidR="00687D72">
        <w:rPr>
          <w:sz w:val="24"/>
        </w:rPr>
        <w:t>de</w:t>
      </w:r>
      <w:r w:rsidR="00687D72">
        <w:rPr>
          <w:spacing w:val="-2"/>
          <w:sz w:val="24"/>
        </w:rPr>
        <w:t xml:space="preserve"> </w:t>
      </w:r>
      <w:r w:rsidR="00687D72">
        <w:rPr>
          <w:sz w:val="24"/>
        </w:rPr>
        <w:t>Santo</w:t>
      </w:r>
      <w:r w:rsidR="00687D72">
        <w:rPr>
          <w:spacing w:val="-1"/>
          <w:sz w:val="24"/>
        </w:rPr>
        <w:t xml:space="preserve"> </w:t>
      </w:r>
      <w:r w:rsidR="00687D72">
        <w:rPr>
          <w:sz w:val="24"/>
        </w:rPr>
        <w:t>Antônio/AL,</w:t>
      </w:r>
      <w:r w:rsidR="00687D72">
        <w:rPr>
          <w:spacing w:val="-1"/>
          <w:sz w:val="24"/>
        </w:rPr>
        <w:t xml:space="preserve"> </w:t>
      </w:r>
      <w:r w:rsidR="008E1042">
        <w:rPr>
          <w:sz w:val="24"/>
        </w:rPr>
        <w:t>28</w:t>
      </w:r>
      <w:r w:rsidR="00687D72">
        <w:rPr>
          <w:spacing w:val="-1"/>
          <w:sz w:val="24"/>
        </w:rPr>
        <w:t xml:space="preserve"> </w:t>
      </w:r>
      <w:r w:rsidR="00687D72">
        <w:rPr>
          <w:sz w:val="24"/>
        </w:rPr>
        <w:t>de</w:t>
      </w:r>
      <w:r w:rsidR="00687D72">
        <w:rPr>
          <w:spacing w:val="-2"/>
          <w:sz w:val="24"/>
        </w:rPr>
        <w:t xml:space="preserve"> </w:t>
      </w:r>
      <w:r w:rsidR="008E1042">
        <w:rPr>
          <w:sz w:val="24"/>
        </w:rPr>
        <w:t>dezembro</w:t>
      </w:r>
      <w:r w:rsidR="00687D72">
        <w:rPr>
          <w:spacing w:val="-1"/>
          <w:sz w:val="24"/>
        </w:rPr>
        <w:t xml:space="preserve"> </w:t>
      </w:r>
      <w:r w:rsidR="00687D72">
        <w:rPr>
          <w:sz w:val="24"/>
        </w:rPr>
        <w:t>de</w:t>
      </w:r>
      <w:r w:rsidR="00687D72">
        <w:rPr>
          <w:spacing w:val="-2"/>
          <w:sz w:val="24"/>
        </w:rPr>
        <w:t xml:space="preserve"> </w:t>
      </w:r>
      <w:r w:rsidR="008E1042">
        <w:rPr>
          <w:sz w:val="24"/>
        </w:rPr>
        <w:t>2023</w:t>
      </w:r>
      <w:r w:rsidR="00687D72">
        <w:rPr>
          <w:sz w:val="24"/>
        </w:rPr>
        <w:t>.</w:t>
      </w:r>
    </w:p>
    <w:p w14:paraId="52570F13" w14:textId="36CC7E82" w:rsidR="00960139" w:rsidRDefault="00960139">
      <w:pPr>
        <w:spacing w:before="1"/>
        <w:ind w:left="104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437E392E" w14:textId="77777777" w:rsidR="008E1042" w:rsidRDefault="008E1042">
      <w:pPr>
        <w:spacing w:before="1"/>
        <w:ind w:left="104"/>
        <w:jc w:val="both"/>
        <w:rPr>
          <w:sz w:val="24"/>
        </w:rPr>
      </w:pPr>
    </w:p>
    <w:p w14:paraId="5C6475B9" w14:textId="77777777" w:rsidR="008E1042" w:rsidRDefault="008E1042">
      <w:pPr>
        <w:spacing w:before="1"/>
        <w:ind w:left="104"/>
        <w:jc w:val="both"/>
        <w:rPr>
          <w:sz w:val="24"/>
        </w:rPr>
      </w:pPr>
    </w:p>
    <w:p w14:paraId="15051626" w14:textId="77777777" w:rsidR="008E1042" w:rsidRDefault="008E1042" w:rsidP="00F0498E">
      <w:pPr>
        <w:spacing w:before="1"/>
        <w:jc w:val="both"/>
        <w:rPr>
          <w:sz w:val="24"/>
        </w:rPr>
      </w:pPr>
    </w:p>
    <w:p w14:paraId="2F770CCC" w14:textId="73FD4DF6" w:rsidR="00960139" w:rsidRDefault="00960139" w:rsidP="00960139">
      <w:pPr>
        <w:pStyle w:val="Ttulo"/>
        <w:ind w:left="0"/>
      </w:pPr>
      <w:r>
        <w:t xml:space="preserve">                                </w:t>
      </w:r>
      <w:r w:rsidR="00687D72">
        <w:t>LÍVIA CARLA DA SILVA ALVES</w:t>
      </w:r>
    </w:p>
    <w:p w14:paraId="49D027FA" w14:textId="69DDF47C" w:rsidR="00F0498E" w:rsidRDefault="00960139" w:rsidP="00960139">
      <w:pPr>
        <w:pStyle w:val="Ttulo"/>
        <w:ind w:left="0"/>
      </w:pPr>
      <w:r>
        <w:t xml:space="preserve">                                  </w:t>
      </w:r>
      <w:r w:rsidR="00687D72">
        <w:t>PREFEITA</w:t>
      </w:r>
    </w:p>
    <w:p w14:paraId="718F0BE1" w14:textId="77777777" w:rsidR="00F0498E" w:rsidRPr="00F0498E" w:rsidRDefault="00F0498E" w:rsidP="00F0498E"/>
    <w:p w14:paraId="02F934D5" w14:textId="17C7984C" w:rsidR="00F0498E" w:rsidRDefault="00F0498E" w:rsidP="00F0498E"/>
    <w:p w14:paraId="7808AF8E" w14:textId="44B0BE52" w:rsidR="00F0498E" w:rsidRPr="0046243F" w:rsidRDefault="00F0498E" w:rsidP="00F0498E">
      <w:pPr>
        <w:tabs>
          <w:tab w:val="left" w:pos="1134"/>
          <w:tab w:val="left" w:pos="6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Este Decreto</w:t>
      </w:r>
      <w:r w:rsidRPr="0046243F">
        <w:rPr>
          <w:rFonts w:ascii="Arial" w:hAnsi="Arial" w:cs="Arial"/>
        </w:rPr>
        <w:t xml:space="preserve"> foi afixada no mural da Prefeitura Municipal de Barra de Santo Antôn</w:t>
      </w:r>
      <w:r w:rsidR="00F630D0">
        <w:rPr>
          <w:rFonts w:ascii="Arial" w:hAnsi="Arial" w:cs="Arial"/>
        </w:rPr>
        <w:t>io, Estado de Alagoas, em 28/ 12 / 2023</w:t>
      </w:r>
      <w:bookmarkStart w:id="0" w:name="_GoBack"/>
      <w:bookmarkEnd w:id="0"/>
      <w:r w:rsidRPr="0046243F">
        <w:rPr>
          <w:rFonts w:ascii="Arial" w:hAnsi="Arial" w:cs="Arial"/>
        </w:rPr>
        <w:t>.</w:t>
      </w:r>
    </w:p>
    <w:p w14:paraId="0043C729" w14:textId="77777777" w:rsidR="00F0498E" w:rsidRPr="0046243F" w:rsidRDefault="00F0498E" w:rsidP="00F0498E">
      <w:pPr>
        <w:tabs>
          <w:tab w:val="left" w:pos="1134"/>
          <w:tab w:val="left" w:pos="6720"/>
        </w:tabs>
        <w:jc w:val="both"/>
        <w:rPr>
          <w:rFonts w:ascii="Arial" w:hAnsi="Arial" w:cs="Arial"/>
        </w:rPr>
      </w:pPr>
    </w:p>
    <w:p w14:paraId="5F2A6244" w14:textId="77777777" w:rsidR="000819E4" w:rsidRPr="00F0498E" w:rsidRDefault="000819E4" w:rsidP="00F0498E">
      <w:pPr>
        <w:jc w:val="center"/>
      </w:pPr>
    </w:p>
    <w:sectPr w:rsidR="000819E4" w:rsidRPr="00F0498E">
      <w:footerReference w:type="default" r:id="rId7"/>
      <w:type w:val="continuous"/>
      <w:pgSz w:w="11910" w:h="16840"/>
      <w:pgMar w:top="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B3F41" w14:textId="77777777" w:rsidR="00CA44F1" w:rsidRDefault="00CA44F1" w:rsidP="008E1042">
      <w:r>
        <w:separator/>
      </w:r>
    </w:p>
  </w:endnote>
  <w:endnote w:type="continuationSeparator" w:id="0">
    <w:p w14:paraId="16AF16F1" w14:textId="77777777" w:rsidR="00CA44F1" w:rsidRDefault="00CA44F1" w:rsidP="008E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;Times New Roman;Times;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C5AB" w14:textId="77777777" w:rsidR="008E1042" w:rsidRPr="008E1042" w:rsidRDefault="008E1042" w:rsidP="008E1042">
    <w:pPr>
      <w:pStyle w:val="Rodap"/>
      <w:jc w:val="center"/>
      <w:rPr>
        <w:i/>
        <w:sz w:val="24"/>
        <w:szCs w:val="24"/>
      </w:rPr>
    </w:pPr>
    <w:r w:rsidRPr="008E1042">
      <w:rPr>
        <w:i/>
        <w:sz w:val="24"/>
        <w:szCs w:val="24"/>
      </w:rPr>
      <w:t xml:space="preserve">Av.Pedro Cavalcante 617, centro , cep: 57925-000 Barra de Santo  Antônio/AL </w:t>
    </w:r>
  </w:p>
  <w:p w14:paraId="23E11142" w14:textId="77777777" w:rsidR="008E1042" w:rsidRPr="008E1042" w:rsidRDefault="008E1042" w:rsidP="008E1042">
    <w:pPr>
      <w:pStyle w:val="Rodap"/>
      <w:jc w:val="center"/>
      <w:rPr>
        <w:i/>
        <w:sz w:val="24"/>
        <w:szCs w:val="24"/>
      </w:rPr>
    </w:pPr>
    <w:r w:rsidRPr="008E1042">
      <w:rPr>
        <w:i/>
        <w:sz w:val="24"/>
        <w:szCs w:val="24"/>
      </w:rPr>
      <w:t xml:space="preserve"> CNPJ: 12.262.713/0001-02</w:t>
    </w:r>
  </w:p>
  <w:p w14:paraId="13076848" w14:textId="77777777" w:rsidR="008E1042" w:rsidRDefault="008E10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C9DF" w14:textId="77777777" w:rsidR="00CA44F1" w:rsidRDefault="00CA44F1" w:rsidP="008E1042">
      <w:r>
        <w:separator/>
      </w:r>
    </w:p>
  </w:footnote>
  <w:footnote w:type="continuationSeparator" w:id="0">
    <w:p w14:paraId="7B4AFD9D" w14:textId="77777777" w:rsidR="00CA44F1" w:rsidRDefault="00CA44F1" w:rsidP="008E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4"/>
    <w:rsid w:val="000819E4"/>
    <w:rsid w:val="001722C5"/>
    <w:rsid w:val="001A6A99"/>
    <w:rsid w:val="001D13EB"/>
    <w:rsid w:val="0022638A"/>
    <w:rsid w:val="002A484B"/>
    <w:rsid w:val="002E0276"/>
    <w:rsid w:val="00377E9C"/>
    <w:rsid w:val="005D76DB"/>
    <w:rsid w:val="00624BFB"/>
    <w:rsid w:val="00635346"/>
    <w:rsid w:val="00687D72"/>
    <w:rsid w:val="00695050"/>
    <w:rsid w:val="008629AA"/>
    <w:rsid w:val="008E1042"/>
    <w:rsid w:val="00960139"/>
    <w:rsid w:val="00967816"/>
    <w:rsid w:val="00AB2D68"/>
    <w:rsid w:val="00CA44F1"/>
    <w:rsid w:val="00CB530A"/>
    <w:rsid w:val="00EB6FC3"/>
    <w:rsid w:val="00F02FD5"/>
    <w:rsid w:val="00F0498E"/>
    <w:rsid w:val="00F55384"/>
    <w:rsid w:val="00F630D0"/>
    <w:rsid w:val="00FA0DD8"/>
    <w:rsid w:val="00F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5A4"/>
  <w15:docId w15:val="{D00D54F8-21FF-4016-8076-4B539D0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1" w:right="111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1"/>
      <w:ind w:left="2522" w:right="253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601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39"/>
    <w:rPr>
      <w:rFonts w:ascii="Segoe UI" w:eastAsia="Times New Roman" w:hAnsi="Segoe UI" w:cs="Segoe UI"/>
      <w:sz w:val="18"/>
      <w:szCs w:val="18"/>
      <w:lang w:val="pt-PT"/>
    </w:rPr>
  </w:style>
  <w:style w:type="character" w:styleId="nfase">
    <w:name w:val="Emphasis"/>
    <w:basedOn w:val="Fontepargpadro"/>
    <w:qFormat/>
    <w:rsid w:val="008E104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E1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1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04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N 030.2022, ponto facultativo carnaval.docx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N 030.2022, ponto facultativo carnaval.docx</dc:title>
  <dc:creator>CLARA AZEVEDO</dc:creator>
  <cp:lastModifiedBy>Israel</cp:lastModifiedBy>
  <cp:revision>4</cp:revision>
  <cp:lastPrinted>2023-12-28T16:19:00Z</cp:lastPrinted>
  <dcterms:created xsi:type="dcterms:W3CDTF">2023-12-28T16:23:00Z</dcterms:created>
  <dcterms:modified xsi:type="dcterms:W3CDTF">2023-12-28T16:35:00Z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Word</vt:lpwstr>
  </property>
  <property fmtid="{D5CDD505-2E9C-101B-9397-08002B2CF9AE}" pid="4" name="LastSaved">
    <vt:filetime>2022-06-21T00:00:00Z</vt:filetime>
  </property>
</Properties>
</file>