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4" w:type="dxa"/>
        <w:shd w:val="clear" w:color="auto" w:fill="F2F2F2"/>
        <w:tblLook w:val="04A0" w:firstRow="1" w:lastRow="0" w:firstColumn="1" w:lastColumn="0" w:noHBand="0" w:noVBand="1"/>
      </w:tblPr>
      <w:tblGrid>
        <w:gridCol w:w="7371"/>
      </w:tblGrid>
      <w:tr w:rsidR="000E00A1" w:rsidRPr="000E00A1" w14:paraId="0E7CCF26" w14:textId="77777777" w:rsidTr="00FE37E9">
        <w:trPr>
          <w:trHeight w:val="2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D6A34EB" w14:textId="77777777" w:rsidR="000E00A1" w:rsidRPr="000E00A1" w:rsidRDefault="000E00A1" w:rsidP="000E00A1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0E00A1" w:rsidRPr="000E00A1" w14:paraId="40E5DB86" w14:textId="77777777" w:rsidTr="00FE37E9">
        <w:trPr>
          <w:trHeight w:val="275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523ABFC" w14:textId="77777777" w:rsidR="000E00A1" w:rsidRPr="000E00A1" w:rsidRDefault="000E00A1" w:rsidP="000E00A1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  <w:p w14:paraId="2489D1D1" w14:textId="77777777" w:rsidR="000E00A1" w:rsidRPr="000E00A1" w:rsidRDefault="000E00A1" w:rsidP="000E00A1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00A1">
              <w:rPr>
                <w:rFonts w:eastAsia="Times New Roman"/>
                <w:b/>
                <w:sz w:val="18"/>
                <w:szCs w:val="18"/>
                <w:lang w:eastAsia="pt-BR"/>
              </w:rPr>
              <w:t>ESTADO DE ALAGOAS</w:t>
            </w:r>
          </w:p>
          <w:p w14:paraId="56430EA6" w14:textId="618D7BE5" w:rsidR="000E00A1" w:rsidRPr="000E00A1" w:rsidRDefault="000E00A1" w:rsidP="000E00A1">
            <w:pPr>
              <w:tabs>
                <w:tab w:val="left" w:pos="7177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00A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PREFEITURA MUNICIPAL DE </w:t>
            </w:r>
            <w:r w:rsidR="00FE37E9" w:rsidRPr="00FE37E9">
              <w:rPr>
                <w:rFonts w:eastAsia="Times New Roman"/>
                <w:b/>
                <w:sz w:val="18"/>
                <w:szCs w:val="18"/>
                <w:lang w:eastAsia="pt-BR"/>
              </w:rPr>
              <w:t>MINADOR DO NEGRÃO</w:t>
            </w:r>
          </w:p>
          <w:p w14:paraId="6595DA55" w14:textId="77777777" w:rsidR="000E00A1" w:rsidRPr="000E00A1" w:rsidRDefault="000E00A1" w:rsidP="000E00A1">
            <w:pPr>
              <w:tabs>
                <w:tab w:val="left" w:pos="7177"/>
              </w:tabs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0E00A1" w:rsidRPr="000E00A1" w14:paraId="67C0CFE6" w14:textId="77777777" w:rsidTr="00FE37E9">
        <w:trPr>
          <w:trHeight w:val="2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4D238C0E" w14:textId="77777777" w:rsidR="000E00A1" w:rsidRPr="000E00A1" w:rsidRDefault="000E00A1" w:rsidP="000E00A1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</w:tbl>
    <w:p w14:paraId="6AF48A16" w14:textId="77777777" w:rsidR="000E00A1" w:rsidRPr="000E00A1" w:rsidRDefault="000E00A1" w:rsidP="000E00A1">
      <w:pPr>
        <w:spacing w:line="240" w:lineRule="auto"/>
        <w:ind w:left="-284" w:right="-285"/>
        <w:jc w:val="center"/>
        <w:rPr>
          <w:rFonts w:eastAsia="Times New Roman" w:cs="Aptos"/>
          <w:b/>
          <w:bCs/>
          <w:sz w:val="18"/>
          <w:szCs w:val="18"/>
          <w:lang w:eastAsia="pt-BR"/>
        </w:rPr>
      </w:pPr>
    </w:p>
    <w:p w14:paraId="559F41B0" w14:textId="0BD6D9CF" w:rsidR="009B6EE0" w:rsidRDefault="009B6EE0" w:rsidP="00FE37E9">
      <w:pPr>
        <w:shd w:val="clear" w:color="auto" w:fill="F2F2F2" w:themeFill="background1" w:themeFillShade="F2"/>
        <w:tabs>
          <w:tab w:val="left" w:pos="8080"/>
        </w:tabs>
        <w:ind w:left="1134" w:right="849"/>
        <w:jc w:val="center"/>
        <w:rPr>
          <w:b/>
          <w:sz w:val="18"/>
          <w:szCs w:val="18"/>
        </w:rPr>
      </w:pPr>
      <w:r w:rsidRPr="00F108E6">
        <w:rPr>
          <w:b/>
          <w:sz w:val="18"/>
          <w:szCs w:val="18"/>
        </w:rPr>
        <w:t>AVISO DE CHAMAMENTO PÚBLICO Nº 0</w:t>
      </w:r>
      <w:r w:rsidR="00FE37E9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1</w:t>
      </w:r>
      <w:r w:rsidRPr="00F108E6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5</w:t>
      </w:r>
    </w:p>
    <w:p w14:paraId="5B7B6355" w14:textId="77777777" w:rsidR="00FE37E9" w:rsidRDefault="00FE37E9" w:rsidP="00FE37E9">
      <w:pPr>
        <w:shd w:val="clear" w:color="auto" w:fill="F2F2F2" w:themeFill="background1" w:themeFillShade="F2"/>
        <w:autoSpaceDE w:val="0"/>
        <w:autoSpaceDN w:val="0"/>
        <w:adjustRightInd w:val="0"/>
        <w:spacing w:line="240" w:lineRule="auto"/>
        <w:ind w:left="1134" w:right="849"/>
        <w:rPr>
          <w:sz w:val="18"/>
          <w:szCs w:val="18"/>
        </w:rPr>
      </w:pPr>
      <w:bookmarkStart w:id="0" w:name="_Hlk197093331"/>
    </w:p>
    <w:p w14:paraId="18996E70" w14:textId="3D710968" w:rsidR="009B6EE0" w:rsidRPr="00FE37E9" w:rsidRDefault="009B6EE0" w:rsidP="00FE37E9">
      <w:pPr>
        <w:shd w:val="clear" w:color="auto" w:fill="F2F2F2" w:themeFill="background1" w:themeFillShade="F2"/>
        <w:spacing w:line="240" w:lineRule="auto"/>
        <w:ind w:left="1134" w:right="849"/>
        <w:rPr>
          <w:sz w:val="18"/>
          <w:szCs w:val="18"/>
        </w:rPr>
      </w:pPr>
      <w:r w:rsidRPr="00FE37E9">
        <w:rPr>
          <w:sz w:val="18"/>
          <w:szCs w:val="18"/>
        </w:rPr>
        <w:t xml:space="preserve">Por este aviso, o Município </w:t>
      </w:r>
      <w:r w:rsidR="00FE37E9" w:rsidRPr="00FE37E9">
        <w:rPr>
          <w:sz w:val="18"/>
          <w:szCs w:val="18"/>
          <w:lang w:eastAsia="pt-BR"/>
        </w:rPr>
        <w:t>Minador do Negrão</w:t>
      </w:r>
      <w:r w:rsidRPr="00FE37E9">
        <w:rPr>
          <w:sz w:val="18"/>
          <w:szCs w:val="18"/>
        </w:rPr>
        <w:t>, do Estado de Alagoas, através da Secretaria de Cultura torna público para conhecimento dos interessados que lançou edital do Chamamento Público nº 0</w:t>
      </w:r>
      <w:r w:rsidR="00FE37E9" w:rsidRPr="00FE37E9">
        <w:rPr>
          <w:sz w:val="18"/>
          <w:szCs w:val="18"/>
        </w:rPr>
        <w:t>0</w:t>
      </w:r>
      <w:r w:rsidR="003F6CC9" w:rsidRPr="00FE37E9">
        <w:rPr>
          <w:sz w:val="18"/>
          <w:szCs w:val="18"/>
        </w:rPr>
        <w:t>1</w:t>
      </w:r>
      <w:r w:rsidRPr="00FE37E9">
        <w:rPr>
          <w:sz w:val="18"/>
          <w:szCs w:val="18"/>
        </w:rPr>
        <w:t>/202</w:t>
      </w:r>
      <w:r w:rsidR="003F6CC9" w:rsidRPr="00FE37E9">
        <w:rPr>
          <w:sz w:val="18"/>
          <w:szCs w:val="18"/>
        </w:rPr>
        <w:t>5</w:t>
      </w:r>
      <w:r w:rsidRPr="00FE37E9">
        <w:rPr>
          <w:sz w:val="18"/>
          <w:szCs w:val="18"/>
        </w:rPr>
        <w:t>, para a premiação de agentes culturais que tenham prestado relevante contribuição ao desenvolvimento artístico ou cultural</w:t>
      </w:r>
      <w:r w:rsidR="003F6CC9" w:rsidRPr="00FE37E9">
        <w:rPr>
          <w:sz w:val="18"/>
          <w:szCs w:val="18"/>
        </w:rPr>
        <w:t xml:space="preserve"> neste município</w:t>
      </w:r>
      <w:r w:rsidRPr="00FE37E9">
        <w:rPr>
          <w:sz w:val="18"/>
          <w:szCs w:val="18"/>
        </w:rPr>
        <w:t xml:space="preserve">, com recursos da Lei nº 14.399/2022 que institui a Política Nacional Aldir Blanc de Fomento à Cultura (PNAB), conforme critérios, termos e condições estabelecidos no edital e anexos. </w:t>
      </w:r>
      <w:r w:rsidR="00FE37E9" w:rsidRPr="00FE37E9">
        <w:rPr>
          <w:sz w:val="18"/>
          <w:szCs w:val="18"/>
        </w:rPr>
        <w:t xml:space="preserve">De 09 horas do dia </w:t>
      </w:r>
      <w:r w:rsidR="008F7BCE" w:rsidRPr="008F7BCE">
        <w:rPr>
          <w:sz w:val="18"/>
          <w:szCs w:val="18"/>
        </w:rPr>
        <w:t>[29/09/2025] até 17 horas do dia [03/10/2025]</w:t>
      </w:r>
      <w:r w:rsidRPr="00FE37E9">
        <w:rPr>
          <w:sz w:val="18"/>
          <w:szCs w:val="18"/>
        </w:rPr>
        <w:t xml:space="preserve">, na </w:t>
      </w:r>
      <w:r w:rsidR="00FE37E9" w:rsidRPr="00FE37E9">
        <w:rPr>
          <w:sz w:val="18"/>
          <w:szCs w:val="18"/>
        </w:rPr>
        <w:t>sala da Secretaria Municipal de Cultura, Rua Vicente Oliveira Ferro, s/n, Centro, Minador do Negrão/AL, CEP: 57.615-00</w:t>
      </w:r>
      <w:r w:rsidR="006C0A60" w:rsidRPr="00FE37E9">
        <w:rPr>
          <w:sz w:val="18"/>
          <w:szCs w:val="18"/>
        </w:rPr>
        <w:t>0</w:t>
      </w:r>
      <w:r w:rsidR="00FE37E9">
        <w:rPr>
          <w:sz w:val="18"/>
          <w:szCs w:val="18"/>
        </w:rPr>
        <w:t xml:space="preserve">, </w:t>
      </w:r>
      <w:r w:rsidRPr="00FE37E9">
        <w:rPr>
          <w:sz w:val="18"/>
          <w:szCs w:val="18"/>
        </w:rPr>
        <w:t>Edital/Site:</w:t>
      </w:r>
      <w:r w:rsidR="00FE37E9" w:rsidRPr="00FE37E9">
        <w:rPr>
          <w:sz w:val="18"/>
          <w:szCs w:val="18"/>
        </w:rPr>
        <w:t xml:space="preserve"> </w:t>
      </w:r>
      <w:hyperlink r:id="rId7" w:history="1">
        <w:r w:rsidR="00FE37E9" w:rsidRPr="00FE37E9">
          <w:rPr>
            <w:rStyle w:val="Hyperlink"/>
            <w:sz w:val="18"/>
            <w:szCs w:val="18"/>
          </w:rPr>
          <w:t>https://lai.minadordonegrao.al.gov.br/acesso_lai/2</w:t>
        </w:r>
      </w:hyperlink>
      <w:r w:rsidR="00FE37E9" w:rsidRPr="00FE37E9">
        <w:rPr>
          <w:sz w:val="18"/>
          <w:szCs w:val="18"/>
        </w:rPr>
        <w:t xml:space="preserve"> </w:t>
      </w:r>
      <w:r w:rsidRPr="00FE37E9">
        <w:rPr>
          <w:sz w:val="18"/>
          <w:szCs w:val="18"/>
        </w:rPr>
        <w:t>do Portal de transparência da prefeitura. Informações no e-mail:</w:t>
      </w:r>
      <w:bookmarkEnd w:id="0"/>
      <w:r w:rsidR="00FE37E9" w:rsidRPr="00FE37E9">
        <w:rPr>
          <w:sz w:val="18"/>
          <w:szCs w:val="18"/>
        </w:rPr>
        <w:t xml:space="preserve"> </w:t>
      </w:r>
      <w:hyperlink r:id="rId8" w:history="1">
        <w:r w:rsidR="00FE37E9" w:rsidRPr="00FE37E9">
          <w:rPr>
            <w:rStyle w:val="Hyperlink"/>
            <w:sz w:val="18"/>
            <w:szCs w:val="18"/>
          </w:rPr>
          <w:t>seccultura@minadordonegrao.al.gov.br</w:t>
        </w:r>
      </w:hyperlink>
      <w:r w:rsidR="00FE37E9" w:rsidRPr="00FE37E9">
        <w:rPr>
          <w:sz w:val="18"/>
          <w:szCs w:val="18"/>
        </w:rPr>
        <w:t xml:space="preserve">. </w:t>
      </w:r>
    </w:p>
    <w:p w14:paraId="378071EC" w14:textId="77777777" w:rsidR="009B6EE0" w:rsidRPr="000E00A1" w:rsidRDefault="009B6EE0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rPr>
          <w:rFonts w:eastAsia="Times New Roman" w:cs="Aptos"/>
          <w:bCs/>
          <w:color w:val="262626"/>
          <w:sz w:val="18"/>
          <w:szCs w:val="18"/>
          <w:u w:val="single"/>
          <w:lang w:eastAsia="pt-BR"/>
        </w:rPr>
      </w:pPr>
    </w:p>
    <w:p w14:paraId="29591FA5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rPr>
          <w:rFonts w:eastAsia="Times New Roman" w:cs="Aptos"/>
          <w:bCs/>
          <w:color w:val="262626"/>
          <w:sz w:val="18"/>
          <w:szCs w:val="18"/>
          <w:u w:val="single"/>
          <w:lang w:eastAsia="pt-BR"/>
        </w:rPr>
      </w:pPr>
    </w:p>
    <w:p w14:paraId="7AD5B319" w14:textId="77777777" w:rsidR="00FE37E9" w:rsidRPr="00FE37E9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b/>
          <w:bCs/>
          <w:sz w:val="18"/>
          <w:szCs w:val="18"/>
          <w:lang w:eastAsia="ar-SA"/>
        </w:rPr>
      </w:pPr>
      <w:r w:rsidRPr="00FE37E9">
        <w:rPr>
          <w:rFonts w:eastAsia="Times New Roman" w:cs="Aptos"/>
          <w:b/>
          <w:bCs/>
          <w:sz w:val="18"/>
          <w:szCs w:val="18"/>
          <w:lang w:eastAsia="ar-SA"/>
        </w:rPr>
        <w:t>José Robério Oliveira Ferro</w:t>
      </w:r>
    </w:p>
    <w:p w14:paraId="3529BE84" w14:textId="7344D232" w:rsidR="000E00A1" w:rsidRPr="00FE37E9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  <w:r w:rsidRPr="00FE37E9">
        <w:rPr>
          <w:rFonts w:eastAsia="Times New Roman" w:cs="Aptos"/>
          <w:sz w:val="18"/>
          <w:szCs w:val="18"/>
          <w:lang w:eastAsia="ar-SA"/>
        </w:rPr>
        <w:t>Secretário Municipal de Cultura</w:t>
      </w:r>
    </w:p>
    <w:p w14:paraId="7870A59E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1D7EA343" w14:textId="05D17B93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  <w:r w:rsidRPr="000E00A1">
        <w:rPr>
          <w:rFonts w:eastAsia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FCC2C" wp14:editId="164A1475">
                <wp:simplePos x="0" y="0"/>
                <wp:positionH relativeFrom="margin">
                  <wp:align>center</wp:align>
                </wp:positionH>
                <wp:positionV relativeFrom="paragraph">
                  <wp:posOffset>8559</wp:posOffset>
                </wp:positionV>
                <wp:extent cx="2578735" cy="1346835"/>
                <wp:effectExtent l="0" t="0" r="12065" b="24765"/>
                <wp:wrapNone/>
                <wp:docPr id="1312215730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850F" w14:textId="77777777" w:rsidR="000E00A1" w:rsidRPr="00EF4623" w:rsidRDefault="000E00A1" w:rsidP="000E00A1">
                            <w:pPr>
                              <w:spacing w:before="120" w:after="120"/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Cópia publicada no Quadro de Avisos desta Prefeitura em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E455874" w14:textId="77777777" w:rsidR="000E00A1" w:rsidRDefault="000E00A1" w:rsidP="000E00A1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755F4955" w14:textId="77777777" w:rsidR="000E00A1" w:rsidRDefault="000E00A1" w:rsidP="000E00A1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638D30FF" w14:textId="77777777" w:rsidR="000E00A1" w:rsidRPr="00EF4623" w:rsidRDefault="000E00A1" w:rsidP="000E00A1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  <w:t>_____________________________________</w:t>
                            </w:r>
                          </w:p>
                          <w:p w14:paraId="3A9D8EDD" w14:textId="77777777" w:rsidR="000E00A1" w:rsidRPr="00EF4623" w:rsidRDefault="000E00A1" w:rsidP="000E00A1">
                            <w:pPr>
                              <w:spacing w:after="120"/>
                              <w:jc w:val="center"/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  <w:t>Servidor responsável</w:t>
                            </w:r>
                          </w:p>
                          <w:p w14:paraId="497E8129" w14:textId="77777777" w:rsidR="000E00A1" w:rsidRPr="00EF4623" w:rsidRDefault="000E00A1" w:rsidP="000E00A1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152DE9AC" w14:textId="77777777" w:rsidR="000E00A1" w:rsidRDefault="000E00A1" w:rsidP="000E00A1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FCC2C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0;margin-top:.65pt;width:203.05pt;height:106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" strokeweight=".25pt">
                <v:textbox>
                  <w:txbxContent>
                    <w:p w14:paraId="37E8850F" w14:textId="77777777" w:rsidR="000E00A1" w:rsidRPr="00EF4623" w:rsidRDefault="000E00A1" w:rsidP="000E00A1">
                      <w:pPr>
                        <w:spacing w:before="120" w:after="120"/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Cópia publicada no Quadro de Avisos desta Prefeitura em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>/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>/</w:t>
                      </w:r>
                      <w:r w:rsidRPr="00EF4623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20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6E455874" w14:textId="77777777" w:rsidR="000E00A1" w:rsidRDefault="000E00A1" w:rsidP="000E00A1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755F4955" w14:textId="77777777" w:rsidR="000E00A1" w:rsidRDefault="000E00A1" w:rsidP="000E00A1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638D30FF" w14:textId="77777777" w:rsidR="000E00A1" w:rsidRPr="00EF4623" w:rsidRDefault="000E00A1" w:rsidP="000E00A1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  <w:t>_____________________________________</w:t>
                      </w:r>
                    </w:p>
                    <w:p w14:paraId="3A9D8EDD" w14:textId="77777777" w:rsidR="000E00A1" w:rsidRPr="00EF4623" w:rsidRDefault="000E00A1" w:rsidP="000E00A1">
                      <w:pPr>
                        <w:spacing w:after="120"/>
                        <w:jc w:val="center"/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  <w:t>Servidor responsável</w:t>
                      </w:r>
                    </w:p>
                    <w:p w14:paraId="497E8129" w14:textId="77777777" w:rsidR="000E00A1" w:rsidRPr="00EF4623" w:rsidRDefault="000E00A1" w:rsidP="000E00A1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152DE9AC" w14:textId="77777777" w:rsidR="000E00A1" w:rsidRDefault="000E00A1" w:rsidP="000E00A1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A003F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17F823E1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2585264D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001B129C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29A5901A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4F95F1BA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46674699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030C2B76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04EBF31C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left"/>
        <w:rPr>
          <w:rFonts w:eastAsia="Times New Roman"/>
          <w:szCs w:val="24"/>
          <w:lang w:eastAsia="pt-BR"/>
        </w:rPr>
      </w:pPr>
    </w:p>
    <w:p w14:paraId="6ADA3736" w14:textId="77777777" w:rsidR="000E00A1" w:rsidRPr="000E00A1" w:rsidRDefault="000E00A1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left"/>
        <w:rPr>
          <w:rFonts w:eastAsia="Times New Roman"/>
          <w:szCs w:val="24"/>
          <w:lang w:eastAsia="pt-BR"/>
        </w:rPr>
      </w:pPr>
    </w:p>
    <w:p w14:paraId="51112EDB" w14:textId="2D4F9333" w:rsidR="00FE37E9" w:rsidRDefault="00FE37E9">
      <w:r>
        <w:br w:type="page"/>
      </w:r>
    </w:p>
    <w:tbl>
      <w:tblPr>
        <w:tblW w:w="0" w:type="auto"/>
        <w:tblInd w:w="1134" w:type="dxa"/>
        <w:shd w:val="clear" w:color="auto" w:fill="F2F2F2"/>
        <w:tblLook w:val="04A0" w:firstRow="1" w:lastRow="0" w:firstColumn="1" w:lastColumn="0" w:noHBand="0" w:noVBand="1"/>
      </w:tblPr>
      <w:tblGrid>
        <w:gridCol w:w="7371"/>
      </w:tblGrid>
      <w:tr w:rsidR="00FE37E9" w:rsidRPr="000E00A1" w14:paraId="41D64A9D" w14:textId="77777777" w:rsidTr="000A2670">
        <w:trPr>
          <w:trHeight w:val="2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742B728C" w14:textId="77777777" w:rsidR="00FE37E9" w:rsidRPr="000E00A1" w:rsidRDefault="00FE37E9" w:rsidP="000A2670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FE37E9" w:rsidRPr="000E00A1" w14:paraId="3C319187" w14:textId="77777777" w:rsidTr="000A2670">
        <w:trPr>
          <w:trHeight w:val="275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F93649" w14:textId="77777777" w:rsidR="00FE37E9" w:rsidRPr="000E00A1" w:rsidRDefault="00FE37E9" w:rsidP="000A2670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  <w:p w14:paraId="77A472C5" w14:textId="77777777" w:rsidR="00FE37E9" w:rsidRPr="000E00A1" w:rsidRDefault="00FE37E9" w:rsidP="000A2670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00A1">
              <w:rPr>
                <w:rFonts w:eastAsia="Times New Roman"/>
                <w:b/>
                <w:sz w:val="18"/>
                <w:szCs w:val="18"/>
                <w:lang w:eastAsia="pt-BR"/>
              </w:rPr>
              <w:t>ESTADO DE ALAGOAS</w:t>
            </w:r>
          </w:p>
          <w:p w14:paraId="7AD3F11D" w14:textId="77777777" w:rsidR="00FE37E9" w:rsidRPr="000E00A1" w:rsidRDefault="00FE37E9" w:rsidP="000A2670">
            <w:pPr>
              <w:tabs>
                <w:tab w:val="left" w:pos="7177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00A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PREFEITURA MUNICIPAL DE </w:t>
            </w:r>
            <w:r w:rsidRPr="00FE37E9">
              <w:rPr>
                <w:rFonts w:eastAsia="Times New Roman"/>
                <w:b/>
                <w:sz w:val="18"/>
                <w:szCs w:val="18"/>
                <w:lang w:eastAsia="pt-BR"/>
              </w:rPr>
              <w:t>MINADOR DO NEGRÃO</w:t>
            </w:r>
          </w:p>
          <w:p w14:paraId="2FD5E7FD" w14:textId="77777777" w:rsidR="00FE37E9" w:rsidRPr="000E00A1" w:rsidRDefault="00FE37E9" w:rsidP="000A2670">
            <w:pPr>
              <w:tabs>
                <w:tab w:val="left" w:pos="7177"/>
              </w:tabs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FE37E9" w:rsidRPr="000E00A1" w14:paraId="68D53043" w14:textId="77777777" w:rsidTr="000A2670">
        <w:trPr>
          <w:trHeight w:val="2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54A8BFDC" w14:textId="77777777" w:rsidR="00FE37E9" w:rsidRPr="000E00A1" w:rsidRDefault="00FE37E9" w:rsidP="000A2670">
            <w:pPr>
              <w:spacing w:line="240" w:lineRule="auto"/>
              <w:jc w:val="center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</w:tbl>
    <w:p w14:paraId="55A97645" w14:textId="77777777" w:rsidR="00FE37E9" w:rsidRPr="000E00A1" w:rsidRDefault="00FE37E9" w:rsidP="00FE37E9">
      <w:pPr>
        <w:spacing w:line="240" w:lineRule="auto"/>
        <w:ind w:left="-284" w:right="-285"/>
        <w:jc w:val="center"/>
        <w:rPr>
          <w:rFonts w:eastAsia="Times New Roman" w:cs="Aptos"/>
          <w:b/>
          <w:bCs/>
          <w:sz w:val="18"/>
          <w:szCs w:val="18"/>
          <w:lang w:eastAsia="pt-BR"/>
        </w:rPr>
      </w:pPr>
    </w:p>
    <w:p w14:paraId="612B1F8A" w14:textId="3BC8DC75" w:rsidR="00FE37E9" w:rsidRDefault="00FE37E9" w:rsidP="00FE37E9">
      <w:pPr>
        <w:shd w:val="clear" w:color="auto" w:fill="F2F2F2" w:themeFill="background1" w:themeFillShade="F2"/>
        <w:tabs>
          <w:tab w:val="left" w:pos="8080"/>
        </w:tabs>
        <w:ind w:left="1134" w:right="849"/>
        <w:jc w:val="center"/>
        <w:rPr>
          <w:b/>
          <w:sz w:val="18"/>
          <w:szCs w:val="18"/>
        </w:rPr>
      </w:pPr>
      <w:r w:rsidRPr="00F108E6">
        <w:rPr>
          <w:b/>
          <w:sz w:val="18"/>
          <w:szCs w:val="18"/>
        </w:rPr>
        <w:t>AVISO DE CHAMAMENTO PÚBLICO Nº 0</w:t>
      </w:r>
      <w:r>
        <w:rPr>
          <w:b/>
          <w:sz w:val="18"/>
          <w:szCs w:val="18"/>
        </w:rPr>
        <w:t>02</w:t>
      </w:r>
      <w:r w:rsidRPr="00F108E6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5</w:t>
      </w:r>
    </w:p>
    <w:p w14:paraId="4E65CF3E" w14:textId="77777777" w:rsidR="00FE37E9" w:rsidRDefault="00FE37E9" w:rsidP="00FE37E9">
      <w:pPr>
        <w:shd w:val="clear" w:color="auto" w:fill="F2F2F2" w:themeFill="background1" w:themeFillShade="F2"/>
        <w:autoSpaceDE w:val="0"/>
        <w:autoSpaceDN w:val="0"/>
        <w:adjustRightInd w:val="0"/>
        <w:spacing w:line="240" w:lineRule="auto"/>
        <w:ind w:left="1134" w:right="849"/>
        <w:rPr>
          <w:sz w:val="18"/>
          <w:szCs w:val="18"/>
        </w:rPr>
      </w:pPr>
    </w:p>
    <w:p w14:paraId="32CC5CC2" w14:textId="01B8970F" w:rsidR="00FE37E9" w:rsidRPr="00FE37E9" w:rsidRDefault="00FE37E9" w:rsidP="00FE37E9">
      <w:pPr>
        <w:shd w:val="clear" w:color="auto" w:fill="F2F2F2" w:themeFill="background1" w:themeFillShade="F2"/>
        <w:spacing w:line="240" w:lineRule="auto"/>
        <w:ind w:left="1134" w:right="849"/>
        <w:rPr>
          <w:sz w:val="18"/>
          <w:szCs w:val="18"/>
        </w:rPr>
      </w:pPr>
      <w:r w:rsidRPr="00FE37E9">
        <w:rPr>
          <w:sz w:val="18"/>
          <w:szCs w:val="18"/>
        </w:rPr>
        <w:t xml:space="preserve">Por este aviso, o Município </w:t>
      </w:r>
      <w:r w:rsidRPr="00FE37E9">
        <w:rPr>
          <w:sz w:val="18"/>
          <w:szCs w:val="18"/>
          <w:lang w:eastAsia="pt-BR"/>
        </w:rPr>
        <w:t>Minador do Negrão</w:t>
      </w:r>
      <w:r w:rsidRPr="00FE37E9">
        <w:rPr>
          <w:sz w:val="18"/>
          <w:szCs w:val="18"/>
        </w:rPr>
        <w:t xml:space="preserve">, do Estado de Alagoas, através da Secretaria de Cultura torna público para conhecimento dos interessados que lançou edital do Chamamento Público nº 001/2025, para a </w:t>
      </w:r>
      <w:r w:rsidR="009875DF" w:rsidRPr="009875DF">
        <w:rPr>
          <w:sz w:val="18"/>
          <w:szCs w:val="18"/>
        </w:rPr>
        <w:t>seleção de projetos culturais para receberem apoio financeiro</w:t>
      </w:r>
      <w:r w:rsidRPr="00FE37E9">
        <w:rPr>
          <w:sz w:val="18"/>
          <w:szCs w:val="18"/>
        </w:rPr>
        <w:t xml:space="preserve">, com recursos da Lei nº 14.399/2022 que institui a Política Nacional Aldir Blanc de Fomento à Cultura (PNAB), conforme critérios, termos e condições estabelecidos no edital e anexos. De 09 horas do dia </w:t>
      </w:r>
      <w:r w:rsidR="008F7BCE" w:rsidRPr="008F7BCE">
        <w:rPr>
          <w:sz w:val="18"/>
          <w:szCs w:val="18"/>
        </w:rPr>
        <w:t>[29/09/2025] até 17 horas do dia [03/10/2025]</w:t>
      </w:r>
      <w:r w:rsidRPr="00FE37E9">
        <w:rPr>
          <w:sz w:val="18"/>
          <w:szCs w:val="18"/>
        </w:rPr>
        <w:t>, na sala da Secretaria Municipal de Cultura, Rua Vicente Oliveira Ferro, s/n, Centro, Minador do Negrão/AL, CEP: 57.615-000</w:t>
      </w:r>
      <w:r>
        <w:rPr>
          <w:sz w:val="18"/>
          <w:szCs w:val="18"/>
        </w:rPr>
        <w:t xml:space="preserve">, </w:t>
      </w:r>
      <w:r w:rsidRPr="00FE37E9">
        <w:rPr>
          <w:sz w:val="18"/>
          <w:szCs w:val="18"/>
        </w:rPr>
        <w:t xml:space="preserve">Edital/Site: </w:t>
      </w:r>
      <w:hyperlink r:id="rId9" w:history="1">
        <w:r w:rsidRPr="00FE37E9">
          <w:rPr>
            <w:rStyle w:val="Hyperlink"/>
            <w:sz w:val="18"/>
            <w:szCs w:val="18"/>
          </w:rPr>
          <w:t>https://lai.minadordonegrao.al.gov.br/acesso_lai/2</w:t>
        </w:r>
      </w:hyperlink>
      <w:r w:rsidRPr="00FE37E9">
        <w:rPr>
          <w:sz w:val="18"/>
          <w:szCs w:val="18"/>
        </w:rPr>
        <w:t xml:space="preserve"> do Portal de transparência da prefeitura. Informações no e-mail: </w:t>
      </w:r>
      <w:hyperlink r:id="rId10" w:history="1">
        <w:r w:rsidRPr="00FE37E9">
          <w:rPr>
            <w:rStyle w:val="Hyperlink"/>
            <w:sz w:val="18"/>
            <w:szCs w:val="18"/>
          </w:rPr>
          <w:t>seccultura@minadordonegrao.al.gov.br</w:t>
        </w:r>
      </w:hyperlink>
      <w:r w:rsidRPr="00FE37E9">
        <w:rPr>
          <w:sz w:val="18"/>
          <w:szCs w:val="18"/>
        </w:rPr>
        <w:t xml:space="preserve">. </w:t>
      </w:r>
    </w:p>
    <w:p w14:paraId="650F5325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rPr>
          <w:rFonts w:eastAsia="Times New Roman" w:cs="Aptos"/>
          <w:bCs/>
          <w:color w:val="262626"/>
          <w:sz w:val="18"/>
          <w:szCs w:val="18"/>
          <w:u w:val="single"/>
          <w:lang w:eastAsia="pt-BR"/>
        </w:rPr>
      </w:pPr>
    </w:p>
    <w:p w14:paraId="17F59606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rPr>
          <w:rFonts w:eastAsia="Times New Roman" w:cs="Aptos"/>
          <w:bCs/>
          <w:color w:val="262626"/>
          <w:sz w:val="18"/>
          <w:szCs w:val="18"/>
          <w:u w:val="single"/>
          <w:lang w:eastAsia="pt-BR"/>
        </w:rPr>
      </w:pPr>
    </w:p>
    <w:p w14:paraId="43892704" w14:textId="77777777" w:rsidR="00FE37E9" w:rsidRPr="00FE37E9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b/>
          <w:bCs/>
          <w:sz w:val="18"/>
          <w:szCs w:val="18"/>
          <w:lang w:eastAsia="ar-SA"/>
        </w:rPr>
      </w:pPr>
      <w:r w:rsidRPr="00FE37E9">
        <w:rPr>
          <w:rFonts w:eastAsia="Times New Roman" w:cs="Aptos"/>
          <w:b/>
          <w:bCs/>
          <w:sz w:val="18"/>
          <w:szCs w:val="18"/>
          <w:lang w:eastAsia="ar-SA"/>
        </w:rPr>
        <w:t>José Robério Oliveira Ferro</w:t>
      </w:r>
    </w:p>
    <w:p w14:paraId="7FAA9F30" w14:textId="77777777" w:rsidR="00FE37E9" w:rsidRPr="00FE37E9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  <w:r w:rsidRPr="00FE37E9">
        <w:rPr>
          <w:rFonts w:eastAsia="Times New Roman" w:cs="Aptos"/>
          <w:sz w:val="18"/>
          <w:szCs w:val="18"/>
          <w:lang w:eastAsia="ar-SA"/>
        </w:rPr>
        <w:t>Secretário Municipal de Cultura</w:t>
      </w:r>
    </w:p>
    <w:p w14:paraId="4FA9F35E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45EA2B99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  <w:r w:rsidRPr="000E00A1">
        <w:rPr>
          <w:rFonts w:eastAsia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574B1" wp14:editId="4C6A8CD5">
                <wp:simplePos x="0" y="0"/>
                <wp:positionH relativeFrom="margin">
                  <wp:align>center</wp:align>
                </wp:positionH>
                <wp:positionV relativeFrom="paragraph">
                  <wp:posOffset>8559</wp:posOffset>
                </wp:positionV>
                <wp:extent cx="2578735" cy="1346835"/>
                <wp:effectExtent l="0" t="0" r="12065" b="24765"/>
                <wp:wrapNone/>
                <wp:docPr id="28986073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51B8" w14:textId="77777777" w:rsidR="00FE37E9" w:rsidRPr="00EF4623" w:rsidRDefault="00FE37E9" w:rsidP="00FE37E9">
                            <w:pPr>
                              <w:spacing w:before="120" w:after="120"/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Cópia publicada no Quadro de Avisos desta Prefeitura em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294344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2F2F2"/>
                              </w:rPr>
                              <w:t>____</w:t>
                            </w:r>
                            <w:r w:rsidRPr="00EF4623">
                              <w:rPr>
                                <w:rFonts w:ascii="Century Gothic" w:hAnsi="Century Gothic" w:cs="Calibri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5B909CA" w14:textId="77777777" w:rsidR="00FE37E9" w:rsidRDefault="00FE37E9" w:rsidP="00FE37E9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6B94D4C" w14:textId="77777777" w:rsidR="00FE37E9" w:rsidRDefault="00FE37E9" w:rsidP="00FE37E9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DD717F4" w14:textId="77777777" w:rsidR="00FE37E9" w:rsidRPr="00EF4623" w:rsidRDefault="00FE37E9" w:rsidP="00FE37E9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  <w:t>_____________________________________</w:t>
                            </w:r>
                          </w:p>
                          <w:p w14:paraId="2FBEC016" w14:textId="77777777" w:rsidR="00FE37E9" w:rsidRPr="00EF4623" w:rsidRDefault="00FE37E9" w:rsidP="00FE37E9">
                            <w:pPr>
                              <w:spacing w:after="120"/>
                              <w:jc w:val="center"/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F4623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  <w:t>Servidor responsável</w:t>
                            </w:r>
                          </w:p>
                          <w:p w14:paraId="43DBDAAB" w14:textId="77777777" w:rsidR="00FE37E9" w:rsidRPr="00EF4623" w:rsidRDefault="00FE37E9" w:rsidP="00FE37E9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6460A152" w14:textId="77777777" w:rsidR="00FE37E9" w:rsidRDefault="00FE37E9" w:rsidP="00FE37E9">
                            <w:pPr>
                              <w:ind w:right="11"/>
                              <w:jc w:val="center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74B1" id="_x0000_s1027" type="#_x0000_t202" style="position:absolute;left:0;text-align:left;margin-left:0;margin-top:.65pt;width:203.05pt;height:106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" strokeweight=".25pt">
                <v:textbox>
                  <w:txbxContent>
                    <w:p w14:paraId="775151B8" w14:textId="77777777" w:rsidR="00FE37E9" w:rsidRPr="00EF4623" w:rsidRDefault="00FE37E9" w:rsidP="00FE37E9">
                      <w:pPr>
                        <w:spacing w:before="120" w:after="120"/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Cópia publicada no Quadro de Avisos desta Prefeitura em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>/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</w:rPr>
                        <w:t>/</w:t>
                      </w:r>
                      <w:r w:rsidRPr="00EF4623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20</w:t>
                      </w:r>
                      <w:r w:rsidRPr="00294344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2F2F2"/>
                        </w:rPr>
                        <w:t>____</w:t>
                      </w:r>
                      <w:r w:rsidRPr="00EF4623">
                        <w:rPr>
                          <w:rFonts w:ascii="Century Gothic" w:hAnsi="Century Gothic" w:cs="Calibri"/>
                          <w:b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05B909CA" w14:textId="77777777" w:rsidR="00FE37E9" w:rsidRDefault="00FE37E9" w:rsidP="00FE37E9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26B94D4C" w14:textId="77777777" w:rsidR="00FE37E9" w:rsidRDefault="00FE37E9" w:rsidP="00FE37E9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2DD717F4" w14:textId="77777777" w:rsidR="00FE37E9" w:rsidRPr="00EF4623" w:rsidRDefault="00FE37E9" w:rsidP="00FE37E9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  <w:t>_____________________________________</w:t>
                      </w:r>
                    </w:p>
                    <w:p w14:paraId="2FBEC016" w14:textId="77777777" w:rsidR="00FE37E9" w:rsidRPr="00EF4623" w:rsidRDefault="00FE37E9" w:rsidP="00FE37E9">
                      <w:pPr>
                        <w:spacing w:after="120"/>
                        <w:jc w:val="center"/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</w:pPr>
                      <w:r w:rsidRPr="00EF4623"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  <w:t>Servidor responsável</w:t>
                      </w:r>
                    </w:p>
                    <w:p w14:paraId="43DBDAAB" w14:textId="77777777" w:rsidR="00FE37E9" w:rsidRPr="00EF4623" w:rsidRDefault="00FE37E9" w:rsidP="00FE37E9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  <w:p w14:paraId="6460A152" w14:textId="77777777" w:rsidR="00FE37E9" w:rsidRDefault="00FE37E9" w:rsidP="00FE37E9">
                      <w:pPr>
                        <w:ind w:right="11"/>
                        <w:jc w:val="center"/>
                        <w:rPr>
                          <w:rFonts w:ascii="Century Gothic" w:hAnsi="Century Gothic" w:cs="Calibri"/>
                          <w:sz w:val="20"/>
                          <w:szCs w:val="20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76D3D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2346A324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67ED57B8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174B1E2A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37D0EF73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657EDF79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4F5016D9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4E896044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center"/>
        <w:rPr>
          <w:rFonts w:eastAsia="Times New Roman" w:cs="Aptos"/>
          <w:sz w:val="18"/>
          <w:szCs w:val="18"/>
          <w:lang w:eastAsia="ar-SA"/>
        </w:rPr>
      </w:pPr>
    </w:p>
    <w:p w14:paraId="073EFDF4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left"/>
        <w:rPr>
          <w:rFonts w:eastAsia="Times New Roman"/>
          <w:szCs w:val="24"/>
          <w:lang w:eastAsia="pt-BR"/>
        </w:rPr>
      </w:pPr>
    </w:p>
    <w:p w14:paraId="16A126AD" w14:textId="77777777" w:rsidR="00FE37E9" w:rsidRPr="000E00A1" w:rsidRDefault="00FE37E9" w:rsidP="00FE37E9">
      <w:pPr>
        <w:shd w:val="clear" w:color="auto" w:fill="F2F2F2"/>
        <w:tabs>
          <w:tab w:val="left" w:pos="1134"/>
        </w:tabs>
        <w:spacing w:line="240" w:lineRule="auto"/>
        <w:ind w:left="1134" w:right="849"/>
        <w:jc w:val="left"/>
        <w:rPr>
          <w:rFonts w:eastAsia="Times New Roman"/>
          <w:szCs w:val="24"/>
          <w:lang w:eastAsia="pt-BR"/>
        </w:rPr>
      </w:pPr>
    </w:p>
    <w:p w14:paraId="60CEC465" w14:textId="77777777" w:rsidR="00332B8F" w:rsidRPr="00882E42" w:rsidRDefault="00332B8F" w:rsidP="00882E42"/>
    <w:sectPr w:rsidR="00332B8F" w:rsidRPr="00882E42" w:rsidSect="009E6755">
      <w:headerReference w:type="even" r:id="rId11"/>
      <w:footerReference w:type="default" r:id="rId12"/>
      <w:pgSz w:w="11906" w:h="16838" w:code="9"/>
      <w:pgMar w:top="2268" w:right="1134" w:bottom="142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6A1A" w14:textId="77777777" w:rsidR="004C4A79" w:rsidRDefault="004C4A79" w:rsidP="00220C52">
      <w:r>
        <w:separator/>
      </w:r>
    </w:p>
  </w:endnote>
  <w:endnote w:type="continuationSeparator" w:id="0">
    <w:p w14:paraId="48C25D3C" w14:textId="77777777" w:rsidR="004C4A79" w:rsidRDefault="004C4A79" w:rsidP="0022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8EA6" w14:textId="75EBDF9F" w:rsidR="001C385C" w:rsidRDefault="001C385C">
    <w:pPr>
      <w:pStyle w:val="Rodap"/>
    </w:pPr>
  </w:p>
  <w:p w14:paraId="1436FD6A" w14:textId="77777777" w:rsidR="00AF3D6D" w:rsidRDefault="00AF3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593E" w14:textId="77777777" w:rsidR="004C4A79" w:rsidRDefault="004C4A79" w:rsidP="00220C52">
      <w:r>
        <w:separator/>
      </w:r>
    </w:p>
  </w:footnote>
  <w:footnote w:type="continuationSeparator" w:id="0">
    <w:p w14:paraId="01F4DBC3" w14:textId="77777777" w:rsidR="004C4A79" w:rsidRDefault="004C4A79" w:rsidP="0022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F16E" w14:textId="77777777" w:rsidR="00C257AA" w:rsidRDefault="00C257AA">
    <w:r>
      <w:cr/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B97"/>
    <w:multiLevelType w:val="hybridMultilevel"/>
    <w:tmpl w:val="C3F2C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FDA"/>
    <w:multiLevelType w:val="hybridMultilevel"/>
    <w:tmpl w:val="AC641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AFF"/>
    <w:multiLevelType w:val="hybridMultilevel"/>
    <w:tmpl w:val="30D6F0F4"/>
    <w:lvl w:ilvl="0" w:tplc="FC3643D0">
      <w:start w:val="1"/>
      <w:numFmt w:val="decimal"/>
      <w:lvlText w:val="%1."/>
      <w:lvlJc w:val="left"/>
      <w:pPr>
        <w:tabs>
          <w:tab w:val="num" w:pos="2126"/>
        </w:tabs>
        <w:ind w:left="708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6C1D531D"/>
    <w:multiLevelType w:val="hybridMultilevel"/>
    <w:tmpl w:val="AA4A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81C44"/>
    <w:multiLevelType w:val="hybridMultilevel"/>
    <w:tmpl w:val="01CC5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66683">
    <w:abstractNumId w:val="2"/>
  </w:num>
  <w:num w:numId="2" w16cid:durableId="1057437745">
    <w:abstractNumId w:val="3"/>
  </w:num>
  <w:num w:numId="3" w16cid:durableId="1859928660">
    <w:abstractNumId w:val="1"/>
  </w:num>
  <w:num w:numId="4" w16cid:durableId="1969360063">
    <w:abstractNumId w:val="4"/>
  </w:num>
  <w:num w:numId="5" w16cid:durableId="171391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2"/>
    <w:rsid w:val="000A4891"/>
    <w:rsid w:val="000C68E0"/>
    <w:rsid w:val="000E00A1"/>
    <w:rsid w:val="000F42E1"/>
    <w:rsid w:val="000F653E"/>
    <w:rsid w:val="00111BA6"/>
    <w:rsid w:val="00140DE3"/>
    <w:rsid w:val="001641F9"/>
    <w:rsid w:val="00183275"/>
    <w:rsid w:val="001A0625"/>
    <w:rsid w:val="001A2FFA"/>
    <w:rsid w:val="001B6598"/>
    <w:rsid w:val="001C385C"/>
    <w:rsid w:val="001E0634"/>
    <w:rsid w:val="001E6E74"/>
    <w:rsid w:val="00215E66"/>
    <w:rsid w:val="00216E96"/>
    <w:rsid w:val="00220C52"/>
    <w:rsid w:val="00225BE6"/>
    <w:rsid w:val="002274DB"/>
    <w:rsid w:val="0023752C"/>
    <w:rsid w:val="002762B4"/>
    <w:rsid w:val="0028635F"/>
    <w:rsid w:val="002E311B"/>
    <w:rsid w:val="002F040D"/>
    <w:rsid w:val="003121D2"/>
    <w:rsid w:val="00332B8F"/>
    <w:rsid w:val="00350F03"/>
    <w:rsid w:val="0036022B"/>
    <w:rsid w:val="0038024E"/>
    <w:rsid w:val="00383F2B"/>
    <w:rsid w:val="00396A53"/>
    <w:rsid w:val="003B00F3"/>
    <w:rsid w:val="003F3FF4"/>
    <w:rsid w:val="003F6CC9"/>
    <w:rsid w:val="00405B47"/>
    <w:rsid w:val="00407CBB"/>
    <w:rsid w:val="00497DB4"/>
    <w:rsid w:val="004B663C"/>
    <w:rsid w:val="004B70D9"/>
    <w:rsid w:val="004C4A79"/>
    <w:rsid w:val="004E205E"/>
    <w:rsid w:val="004E763A"/>
    <w:rsid w:val="005016EC"/>
    <w:rsid w:val="0050359E"/>
    <w:rsid w:val="00506DA9"/>
    <w:rsid w:val="005147E9"/>
    <w:rsid w:val="005513FF"/>
    <w:rsid w:val="005A17B0"/>
    <w:rsid w:val="005A7CBF"/>
    <w:rsid w:val="005D1A0C"/>
    <w:rsid w:val="005D57DB"/>
    <w:rsid w:val="005E2C73"/>
    <w:rsid w:val="005E6F60"/>
    <w:rsid w:val="00601BBF"/>
    <w:rsid w:val="00604EE6"/>
    <w:rsid w:val="00662CB3"/>
    <w:rsid w:val="00677CAC"/>
    <w:rsid w:val="006C0A60"/>
    <w:rsid w:val="006D1865"/>
    <w:rsid w:val="006E6DFB"/>
    <w:rsid w:val="00706998"/>
    <w:rsid w:val="00725B1E"/>
    <w:rsid w:val="00732E5C"/>
    <w:rsid w:val="0077198F"/>
    <w:rsid w:val="00772183"/>
    <w:rsid w:val="0077437A"/>
    <w:rsid w:val="007953D1"/>
    <w:rsid w:val="007A0D55"/>
    <w:rsid w:val="007B70F2"/>
    <w:rsid w:val="007C0026"/>
    <w:rsid w:val="007C7EC6"/>
    <w:rsid w:val="007D40F8"/>
    <w:rsid w:val="007F4713"/>
    <w:rsid w:val="00807046"/>
    <w:rsid w:val="00824DB0"/>
    <w:rsid w:val="00830CFF"/>
    <w:rsid w:val="00841957"/>
    <w:rsid w:val="00852FE6"/>
    <w:rsid w:val="00882E42"/>
    <w:rsid w:val="008920BD"/>
    <w:rsid w:val="008D31C9"/>
    <w:rsid w:val="008D7480"/>
    <w:rsid w:val="008D7BD6"/>
    <w:rsid w:val="008E13B4"/>
    <w:rsid w:val="008E5DE8"/>
    <w:rsid w:val="008E671E"/>
    <w:rsid w:val="008F6AD1"/>
    <w:rsid w:val="008F7BCE"/>
    <w:rsid w:val="009037BF"/>
    <w:rsid w:val="009040C2"/>
    <w:rsid w:val="00935EC7"/>
    <w:rsid w:val="00941FCB"/>
    <w:rsid w:val="009629FC"/>
    <w:rsid w:val="0098400A"/>
    <w:rsid w:val="009875DF"/>
    <w:rsid w:val="0098795B"/>
    <w:rsid w:val="009966FA"/>
    <w:rsid w:val="009B6EE0"/>
    <w:rsid w:val="009C7522"/>
    <w:rsid w:val="009E6755"/>
    <w:rsid w:val="009F2B3D"/>
    <w:rsid w:val="00A00FE1"/>
    <w:rsid w:val="00A21638"/>
    <w:rsid w:val="00A60344"/>
    <w:rsid w:val="00AA0977"/>
    <w:rsid w:val="00AB73AB"/>
    <w:rsid w:val="00AD4F0B"/>
    <w:rsid w:val="00AE5DEF"/>
    <w:rsid w:val="00AF3D6D"/>
    <w:rsid w:val="00B304D3"/>
    <w:rsid w:val="00B56267"/>
    <w:rsid w:val="00B60F6E"/>
    <w:rsid w:val="00B63D46"/>
    <w:rsid w:val="00B6760E"/>
    <w:rsid w:val="00B834AF"/>
    <w:rsid w:val="00BA7A83"/>
    <w:rsid w:val="00BB66F2"/>
    <w:rsid w:val="00BF2B0E"/>
    <w:rsid w:val="00C05676"/>
    <w:rsid w:val="00C257AA"/>
    <w:rsid w:val="00C31A54"/>
    <w:rsid w:val="00C662CE"/>
    <w:rsid w:val="00C71834"/>
    <w:rsid w:val="00CA3C90"/>
    <w:rsid w:val="00CD08BD"/>
    <w:rsid w:val="00CD6B30"/>
    <w:rsid w:val="00D04FC2"/>
    <w:rsid w:val="00D163EA"/>
    <w:rsid w:val="00D328D8"/>
    <w:rsid w:val="00D40EF1"/>
    <w:rsid w:val="00D445D8"/>
    <w:rsid w:val="00D77144"/>
    <w:rsid w:val="00D84D3B"/>
    <w:rsid w:val="00D93DA2"/>
    <w:rsid w:val="00D969AA"/>
    <w:rsid w:val="00E45ECA"/>
    <w:rsid w:val="00E608C7"/>
    <w:rsid w:val="00EA137B"/>
    <w:rsid w:val="00EB6358"/>
    <w:rsid w:val="00EB79BB"/>
    <w:rsid w:val="00EC17DA"/>
    <w:rsid w:val="00EC2CDD"/>
    <w:rsid w:val="00EC4209"/>
    <w:rsid w:val="00ED6203"/>
    <w:rsid w:val="00EE5EB2"/>
    <w:rsid w:val="00F02B07"/>
    <w:rsid w:val="00F3011B"/>
    <w:rsid w:val="00F43BAB"/>
    <w:rsid w:val="00F441B5"/>
    <w:rsid w:val="00F44222"/>
    <w:rsid w:val="00F50953"/>
    <w:rsid w:val="00F85A29"/>
    <w:rsid w:val="00F906E3"/>
    <w:rsid w:val="00FE37E9"/>
    <w:rsid w:val="00FE3EF3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B83D1"/>
  <w15:docId w15:val="{AC23C09F-D19D-4601-BB50-F96D7E4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C52"/>
  </w:style>
  <w:style w:type="paragraph" w:styleId="Rodap">
    <w:name w:val="footer"/>
    <w:basedOn w:val="Normal"/>
    <w:link w:val="RodapChar"/>
    <w:uiPriority w:val="99"/>
    <w:unhideWhenUsed/>
    <w:rsid w:val="00220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C52"/>
  </w:style>
  <w:style w:type="paragraph" w:styleId="Textodebalo">
    <w:name w:val="Balloon Text"/>
    <w:basedOn w:val="Normal"/>
    <w:link w:val="TextodebaloChar"/>
    <w:uiPriority w:val="99"/>
    <w:semiHidden/>
    <w:unhideWhenUsed/>
    <w:rsid w:val="00220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C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20C5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1E0634"/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0634"/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3BAB"/>
    <w:pPr>
      <w:ind w:left="720"/>
      <w:contextualSpacing/>
    </w:pPr>
  </w:style>
  <w:style w:type="table" w:styleId="Tabelacomgrade">
    <w:name w:val="Table Grid"/>
    <w:basedOn w:val="Tabelanormal"/>
    <w:uiPriority w:val="59"/>
    <w:rsid w:val="00405B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AE5DE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D9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cultura@minadordonegrao.al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i.minadordonegrao.al.gov.br/acesso_lai/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cultura@minadordonegrao.al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i.minadordonegrao.al.gov.br/acesso_lai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pollyanderson</dc:creator>
  <cp:keywords/>
  <dc:description/>
  <cp:lastModifiedBy>Office</cp:lastModifiedBy>
  <cp:revision>8</cp:revision>
  <cp:lastPrinted>2022-06-27T17:00:00Z</cp:lastPrinted>
  <dcterms:created xsi:type="dcterms:W3CDTF">2025-05-02T18:28:00Z</dcterms:created>
  <dcterms:modified xsi:type="dcterms:W3CDTF">2025-09-22T18:53:00Z</dcterms:modified>
</cp:coreProperties>
</file>